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70" w:rsidRDefault="009C4429" w:rsidP="009C4429">
      <w:pPr>
        <w:ind w:left="14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Литературное чтение 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45"/>
        <w:gridCol w:w="6851"/>
        <w:gridCol w:w="1383"/>
        <w:gridCol w:w="1993"/>
      </w:tblGrid>
      <w:tr w:rsidR="009C4429" w:rsidTr="009C4429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6"/>
              </w:rPr>
              <w:t>/н</w:t>
            </w:r>
          </w:p>
        </w:tc>
        <w:tc>
          <w:tcPr>
            <w:tcW w:w="7371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             Тема урока </w:t>
            </w:r>
          </w:p>
        </w:tc>
        <w:tc>
          <w:tcPr>
            <w:tcW w:w="14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Кол-во часов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   Дата проведения</w:t>
            </w: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7371" w:type="dxa"/>
          </w:tcPr>
          <w:p w:rsidR="009C4429" w:rsidRPr="00BA100A" w:rsidRDefault="00E22A27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Знакомство с новым учебником «Литературное чтение». В. Данько «Загадочные буквы»</w:t>
            </w:r>
          </w:p>
        </w:tc>
        <w:tc>
          <w:tcPr>
            <w:tcW w:w="1417" w:type="dxa"/>
            <w:vAlign w:val="center"/>
          </w:tcPr>
          <w:p w:rsidR="009C4429" w:rsidRDefault="00E22A27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7371" w:type="dxa"/>
          </w:tcPr>
          <w:p w:rsidR="009C4429" w:rsidRPr="00BA100A" w:rsidRDefault="00E22A27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Саша Черный «Живая азбука»</w:t>
            </w:r>
            <w:bookmarkStart w:id="0" w:name="_GoBack"/>
            <w:bookmarkEnd w:id="0"/>
            <w:r w:rsidRPr="00BA100A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Ф.Кривин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 xml:space="preserve"> «Почему «А» поется, а «Б» нет»</w:t>
            </w:r>
          </w:p>
        </w:tc>
        <w:tc>
          <w:tcPr>
            <w:tcW w:w="1417" w:type="dxa"/>
            <w:vAlign w:val="center"/>
          </w:tcPr>
          <w:p w:rsidR="009C4429" w:rsidRDefault="00E22A27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7371" w:type="dxa"/>
          </w:tcPr>
          <w:p w:rsidR="00AD14C2" w:rsidRPr="00BA100A" w:rsidRDefault="00AD14C2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Г. Сапгир. «Про медведя»</w:t>
            </w:r>
            <w:proofErr w:type="gramStart"/>
            <w:r w:rsidRPr="00BA100A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 w:rsidRPr="00BA100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C4429" w:rsidRPr="00BA100A" w:rsidRDefault="00AD14C2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 xml:space="preserve">И. </w:t>
            </w: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Гамазкова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 xml:space="preserve"> «Кто как кричит» 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7371" w:type="dxa"/>
          </w:tcPr>
          <w:p w:rsidR="009C4429" w:rsidRPr="00BA100A" w:rsidRDefault="00AD14C2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С, Маршак «Автобус № 26»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7371" w:type="dxa"/>
          </w:tcPr>
          <w:p w:rsidR="009C4429" w:rsidRPr="00BA100A" w:rsidRDefault="00AD14C2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Из старинных книг</w:t>
            </w:r>
            <w:proofErr w:type="gramStart"/>
            <w:r w:rsidRPr="00BA100A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 w:rsidRPr="00BA100A">
              <w:rPr>
                <w:rFonts w:ascii="Times New Roman" w:hAnsi="Times New Roman" w:cs="Times New Roman"/>
                <w:sz w:val="28"/>
              </w:rPr>
              <w:t>Урок- обобщение . «Жили – были буквы»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7371" w:type="dxa"/>
          </w:tcPr>
          <w:p w:rsidR="009C4429" w:rsidRPr="00BA100A" w:rsidRDefault="00AD14C2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 xml:space="preserve">Е. </w:t>
            </w: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Чарушин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 xml:space="preserve"> «Теремок»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7371" w:type="dxa"/>
          </w:tcPr>
          <w:p w:rsidR="009C4429" w:rsidRPr="00BA100A" w:rsidRDefault="00AD14C2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Русская народная сказка «Рукавичка»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7371" w:type="dxa"/>
          </w:tcPr>
          <w:p w:rsidR="009C4429" w:rsidRPr="00BA100A" w:rsidRDefault="000514D6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 xml:space="preserve">Загадки, песенки, </w:t>
            </w: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 xml:space="preserve">. Небылицы. Русские народные </w:t>
            </w: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</w:p>
        </w:tc>
        <w:tc>
          <w:tcPr>
            <w:tcW w:w="7371" w:type="dxa"/>
          </w:tcPr>
          <w:p w:rsidR="009C4429" w:rsidRPr="00BA100A" w:rsidRDefault="00201235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А.С. Пушкин. «Ветер, ветер»</w:t>
            </w:r>
            <w:proofErr w:type="gramStart"/>
            <w:r w:rsidRPr="00BA100A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BA100A">
              <w:rPr>
                <w:rFonts w:ascii="Times New Roman" w:hAnsi="Times New Roman" w:cs="Times New Roman"/>
                <w:sz w:val="28"/>
              </w:rPr>
              <w:t xml:space="preserve"> «Ветер по морю гуляет…»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7371" w:type="dxa"/>
          </w:tcPr>
          <w:p w:rsidR="009C4429" w:rsidRPr="00BA100A" w:rsidRDefault="00201235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А. Плещеев. «Сельская песенка».</w:t>
            </w:r>
          </w:p>
          <w:p w:rsidR="00201235" w:rsidRPr="00BA100A" w:rsidRDefault="00201235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А. Майков «Весна»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7371" w:type="dxa"/>
          </w:tcPr>
          <w:p w:rsidR="009C4429" w:rsidRPr="00BA100A" w:rsidRDefault="00201235" w:rsidP="009C442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Т.Белозеров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 xml:space="preserve"> «Подснежник»</w:t>
            </w:r>
          </w:p>
          <w:p w:rsidR="00201235" w:rsidRPr="00BA100A" w:rsidRDefault="00201235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С. Маршак «Апрель»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  <w:tc>
          <w:tcPr>
            <w:tcW w:w="7371" w:type="dxa"/>
          </w:tcPr>
          <w:p w:rsidR="009C4429" w:rsidRPr="00BA100A" w:rsidRDefault="00201235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Урок – обобщение. «Апрель, апрель</w:t>
            </w:r>
            <w:r w:rsidR="005A0EC2" w:rsidRPr="00BA100A">
              <w:rPr>
                <w:rFonts w:ascii="Times New Roman" w:hAnsi="Times New Roman" w:cs="Times New Roman"/>
                <w:sz w:val="28"/>
              </w:rPr>
              <w:t>! Звенит капель»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</w:t>
            </w:r>
          </w:p>
        </w:tc>
        <w:tc>
          <w:tcPr>
            <w:tcW w:w="7371" w:type="dxa"/>
          </w:tcPr>
          <w:p w:rsidR="009C4429" w:rsidRPr="00BA100A" w:rsidRDefault="005A0EC2" w:rsidP="009C442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И.Токмакова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>. «Мы играли в хохотушки»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</w:t>
            </w:r>
          </w:p>
        </w:tc>
        <w:tc>
          <w:tcPr>
            <w:tcW w:w="7371" w:type="dxa"/>
          </w:tcPr>
          <w:p w:rsidR="009C4429" w:rsidRPr="00BA100A" w:rsidRDefault="005A0EC2" w:rsidP="009C442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Я.Тайц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 xml:space="preserve"> «Волк»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  <w:tc>
          <w:tcPr>
            <w:tcW w:w="7371" w:type="dxa"/>
          </w:tcPr>
          <w:p w:rsidR="009C4429" w:rsidRPr="00BA100A" w:rsidRDefault="005A0EC2" w:rsidP="009C442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Н.Артюхова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 xml:space="preserve"> «Саш</w:t>
            </w:r>
            <w:proofErr w:type="gramStart"/>
            <w:r w:rsidRPr="00BA100A"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 w:rsidRPr="00BA100A">
              <w:rPr>
                <w:rFonts w:ascii="Times New Roman" w:hAnsi="Times New Roman" w:cs="Times New Roman"/>
                <w:sz w:val="28"/>
              </w:rPr>
              <w:t xml:space="preserve"> дразнилка»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7371" w:type="dxa"/>
          </w:tcPr>
          <w:p w:rsidR="009C4429" w:rsidRPr="00BA100A" w:rsidRDefault="005A0EC2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К. Чуковский «</w:t>
            </w: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Федотка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>»</w:t>
            </w:r>
          </w:p>
          <w:p w:rsidR="005A0EC2" w:rsidRPr="00BA100A" w:rsidRDefault="005A0EC2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 xml:space="preserve">О. </w:t>
            </w: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Дрид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 xml:space="preserve"> «Привет»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</w:t>
            </w:r>
          </w:p>
        </w:tc>
        <w:tc>
          <w:tcPr>
            <w:tcW w:w="7371" w:type="dxa"/>
          </w:tcPr>
          <w:p w:rsidR="009C4429" w:rsidRPr="00BA100A" w:rsidRDefault="005A0EC2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И. Пивоварова «</w:t>
            </w: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Кулинак</w:t>
            </w:r>
            <w:proofErr w:type="gramStart"/>
            <w:r w:rsidRPr="00BA100A">
              <w:rPr>
                <w:rFonts w:ascii="Times New Roman" w:hAnsi="Times New Roman" w:cs="Times New Roman"/>
                <w:sz w:val="28"/>
              </w:rPr>
              <w:t>и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BA10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пулинаки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>»</w:t>
            </w:r>
          </w:p>
          <w:p w:rsidR="00ED53CB" w:rsidRPr="00BA100A" w:rsidRDefault="00ED53CB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О. Григорьев «Стук»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7371" w:type="dxa"/>
          </w:tcPr>
          <w:p w:rsidR="009C4429" w:rsidRPr="00BA100A" w:rsidRDefault="00ED53CB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К. И. Чуковский «Телефон»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19</w:t>
            </w:r>
          </w:p>
        </w:tc>
        <w:tc>
          <w:tcPr>
            <w:tcW w:w="7371" w:type="dxa"/>
          </w:tcPr>
          <w:p w:rsidR="009C4429" w:rsidRPr="00BA100A" w:rsidRDefault="00ED53CB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Урок – обобщение. «И в шутку и в серьез»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</w:p>
        </w:tc>
        <w:tc>
          <w:tcPr>
            <w:tcW w:w="7371" w:type="dxa"/>
          </w:tcPr>
          <w:p w:rsidR="009C4429" w:rsidRPr="00BA100A" w:rsidRDefault="00ED53CB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 xml:space="preserve">Ю. </w:t>
            </w: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Ермалаев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 xml:space="preserve"> «Лучший друг» </w:t>
            </w:r>
          </w:p>
          <w:p w:rsidR="00ED53CB" w:rsidRPr="00BA100A" w:rsidRDefault="00ED53CB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Е. Благинина «Подарок»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</w:t>
            </w:r>
          </w:p>
        </w:tc>
        <w:tc>
          <w:tcPr>
            <w:tcW w:w="7371" w:type="dxa"/>
          </w:tcPr>
          <w:p w:rsidR="009C4429" w:rsidRPr="00BA100A" w:rsidRDefault="00ED53CB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 xml:space="preserve">Р. </w:t>
            </w: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Сеф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 xml:space="preserve"> «Совет»</w:t>
            </w:r>
          </w:p>
          <w:p w:rsidR="00ED53CB" w:rsidRPr="00BA100A" w:rsidRDefault="00ED53CB" w:rsidP="009C442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A100A">
              <w:rPr>
                <w:rFonts w:ascii="Times New Roman" w:hAnsi="Times New Roman" w:cs="Times New Roman"/>
                <w:sz w:val="28"/>
              </w:rPr>
              <w:t>В.Орлов</w:t>
            </w:r>
            <w:proofErr w:type="spellEnd"/>
            <w:r w:rsidRPr="00BA100A">
              <w:rPr>
                <w:rFonts w:ascii="Times New Roman" w:hAnsi="Times New Roman" w:cs="Times New Roman"/>
                <w:sz w:val="28"/>
              </w:rPr>
              <w:t xml:space="preserve"> «Если дружбой дорожить…»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22</w:t>
            </w:r>
          </w:p>
        </w:tc>
        <w:tc>
          <w:tcPr>
            <w:tcW w:w="7371" w:type="dxa"/>
          </w:tcPr>
          <w:p w:rsidR="009C4429" w:rsidRPr="00BA100A" w:rsidRDefault="00ED53CB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И. Пивоварова «Вежливый ослик»</w:t>
            </w:r>
          </w:p>
          <w:p w:rsidR="00ED53CB" w:rsidRPr="00BA100A" w:rsidRDefault="00BA100A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Я. Аким «Моя родня»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</w:t>
            </w:r>
          </w:p>
        </w:tc>
        <w:tc>
          <w:tcPr>
            <w:tcW w:w="7371" w:type="dxa"/>
          </w:tcPr>
          <w:p w:rsidR="009C4429" w:rsidRPr="00BA100A" w:rsidRDefault="00BA100A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>Из старинных книг. Урок – обобщение «Я и мои друзья»</w:t>
            </w:r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C4429" w:rsidTr="00BA100A">
        <w:tc>
          <w:tcPr>
            <w:tcW w:w="81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24</w:t>
            </w:r>
          </w:p>
        </w:tc>
        <w:tc>
          <w:tcPr>
            <w:tcW w:w="7371" w:type="dxa"/>
          </w:tcPr>
          <w:p w:rsidR="009C4429" w:rsidRPr="00BA100A" w:rsidRDefault="00BA100A" w:rsidP="009C4429">
            <w:pPr>
              <w:rPr>
                <w:rFonts w:ascii="Times New Roman" w:hAnsi="Times New Roman" w:cs="Times New Roman"/>
                <w:sz w:val="28"/>
              </w:rPr>
            </w:pPr>
            <w:r w:rsidRPr="00BA100A">
              <w:rPr>
                <w:rFonts w:ascii="Times New Roman" w:hAnsi="Times New Roman" w:cs="Times New Roman"/>
                <w:sz w:val="28"/>
              </w:rPr>
              <w:t xml:space="preserve">Закрепление </w:t>
            </w:r>
            <w:proofErr w:type="gramStart"/>
            <w:r w:rsidRPr="00BA100A">
              <w:rPr>
                <w:rFonts w:ascii="Times New Roman" w:hAnsi="Times New Roman" w:cs="Times New Roman"/>
                <w:sz w:val="28"/>
              </w:rPr>
              <w:t>пройденного</w:t>
            </w:r>
            <w:proofErr w:type="gramEnd"/>
          </w:p>
        </w:tc>
        <w:tc>
          <w:tcPr>
            <w:tcW w:w="1417" w:type="dxa"/>
            <w:vAlign w:val="center"/>
          </w:tcPr>
          <w:p w:rsidR="009C4429" w:rsidRDefault="00BA100A" w:rsidP="00BA100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667" w:type="dxa"/>
          </w:tcPr>
          <w:p w:rsidR="009C4429" w:rsidRDefault="009C4429" w:rsidP="009C4429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9C4429" w:rsidRPr="009C4429" w:rsidRDefault="009C4429" w:rsidP="009C4429">
      <w:pPr>
        <w:ind w:left="142"/>
        <w:rPr>
          <w:rFonts w:ascii="Times New Roman" w:hAnsi="Times New Roman" w:cs="Times New Roman"/>
          <w:sz w:val="36"/>
        </w:rPr>
      </w:pPr>
    </w:p>
    <w:sectPr w:rsidR="009C4429" w:rsidRPr="009C4429" w:rsidSect="009C4429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29"/>
    <w:rsid w:val="0000473C"/>
    <w:rsid w:val="00032869"/>
    <w:rsid w:val="000514D6"/>
    <w:rsid w:val="00086106"/>
    <w:rsid w:val="00093D54"/>
    <w:rsid w:val="000C4840"/>
    <w:rsid w:val="000D2990"/>
    <w:rsid w:val="000D3537"/>
    <w:rsid w:val="000E1D6B"/>
    <w:rsid w:val="00101E59"/>
    <w:rsid w:val="00112BC5"/>
    <w:rsid w:val="00114BDF"/>
    <w:rsid w:val="00133F6C"/>
    <w:rsid w:val="001756F6"/>
    <w:rsid w:val="001857B5"/>
    <w:rsid w:val="001D1388"/>
    <w:rsid w:val="001E7DD9"/>
    <w:rsid w:val="001F6553"/>
    <w:rsid w:val="00200702"/>
    <w:rsid w:val="00201235"/>
    <w:rsid w:val="00260510"/>
    <w:rsid w:val="00263081"/>
    <w:rsid w:val="00293F31"/>
    <w:rsid w:val="002B30D8"/>
    <w:rsid w:val="002F074E"/>
    <w:rsid w:val="002F1E27"/>
    <w:rsid w:val="002F2361"/>
    <w:rsid w:val="00353748"/>
    <w:rsid w:val="003827E5"/>
    <w:rsid w:val="00386ACE"/>
    <w:rsid w:val="004C03F7"/>
    <w:rsid w:val="00507E9B"/>
    <w:rsid w:val="00511A58"/>
    <w:rsid w:val="00563622"/>
    <w:rsid w:val="00571ED1"/>
    <w:rsid w:val="005A0EC2"/>
    <w:rsid w:val="005C695E"/>
    <w:rsid w:val="00602589"/>
    <w:rsid w:val="00611E28"/>
    <w:rsid w:val="006460A3"/>
    <w:rsid w:val="006829A5"/>
    <w:rsid w:val="0069228B"/>
    <w:rsid w:val="006A1778"/>
    <w:rsid w:val="006C6346"/>
    <w:rsid w:val="006F79C0"/>
    <w:rsid w:val="006F7AB5"/>
    <w:rsid w:val="00707614"/>
    <w:rsid w:val="0073280A"/>
    <w:rsid w:val="00743944"/>
    <w:rsid w:val="007639AF"/>
    <w:rsid w:val="0077429E"/>
    <w:rsid w:val="007C359A"/>
    <w:rsid w:val="00801973"/>
    <w:rsid w:val="0084019A"/>
    <w:rsid w:val="00853F17"/>
    <w:rsid w:val="00884C7F"/>
    <w:rsid w:val="008B41D0"/>
    <w:rsid w:val="008F3F5C"/>
    <w:rsid w:val="0095337A"/>
    <w:rsid w:val="00985BAA"/>
    <w:rsid w:val="009A2B70"/>
    <w:rsid w:val="009B3CE0"/>
    <w:rsid w:val="009C0940"/>
    <w:rsid w:val="009C4429"/>
    <w:rsid w:val="00A455F9"/>
    <w:rsid w:val="00A625DD"/>
    <w:rsid w:val="00A633EF"/>
    <w:rsid w:val="00A70FBC"/>
    <w:rsid w:val="00A83E9B"/>
    <w:rsid w:val="00A83F9E"/>
    <w:rsid w:val="00AB06B4"/>
    <w:rsid w:val="00AB4A4F"/>
    <w:rsid w:val="00AD14C2"/>
    <w:rsid w:val="00B07FB1"/>
    <w:rsid w:val="00B31448"/>
    <w:rsid w:val="00B359E6"/>
    <w:rsid w:val="00B565EF"/>
    <w:rsid w:val="00B65C93"/>
    <w:rsid w:val="00B67668"/>
    <w:rsid w:val="00B70A4C"/>
    <w:rsid w:val="00B75A0C"/>
    <w:rsid w:val="00BA100A"/>
    <w:rsid w:val="00C7447F"/>
    <w:rsid w:val="00C82028"/>
    <w:rsid w:val="00C9666D"/>
    <w:rsid w:val="00CA1C65"/>
    <w:rsid w:val="00CF53AE"/>
    <w:rsid w:val="00D05F37"/>
    <w:rsid w:val="00D13EC4"/>
    <w:rsid w:val="00D21F3E"/>
    <w:rsid w:val="00D35A25"/>
    <w:rsid w:val="00DE3675"/>
    <w:rsid w:val="00E22A27"/>
    <w:rsid w:val="00E3448D"/>
    <w:rsid w:val="00E71047"/>
    <w:rsid w:val="00EB2860"/>
    <w:rsid w:val="00EB4EE4"/>
    <w:rsid w:val="00ED53CB"/>
    <w:rsid w:val="00F06013"/>
    <w:rsid w:val="00F2165D"/>
    <w:rsid w:val="00F6345A"/>
    <w:rsid w:val="00F76953"/>
    <w:rsid w:val="00F96938"/>
    <w:rsid w:val="00FB387F"/>
    <w:rsid w:val="00FC7292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2019-01-17T19:53:00Z</cp:lastPrinted>
  <dcterms:created xsi:type="dcterms:W3CDTF">2019-01-17T18:05:00Z</dcterms:created>
  <dcterms:modified xsi:type="dcterms:W3CDTF">2019-01-17T19:55:00Z</dcterms:modified>
</cp:coreProperties>
</file>