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2C" w:rsidRPr="00197568" w:rsidRDefault="0089282C" w:rsidP="008928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68">
        <w:rPr>
          <w:rFonts w:ascii="Times New Roman" w:hAnsi="Times New Roman"/>
          <w:b/>
          <w:sz w:val="28"/>
          <w:szCs w:val="28"/>
        </w:rPr>
        <w:t>Показатели  деятельности М</w:t>
      </w:r>
      <w:r>
        <w:rPr>
          <w:rFonts w:ascii="Times New Roman" w:hAnsi="Times New Roman"/>
          <w:b/>
          <w:sz w:val="28"/>
          <w:szCs w:val="28"/>
        </w:rPr>
        <w:t>К</w:t>
      </w:r>
      <w:r w:rsidRPr="00197568">
        <w:rPr>
          <w:rFonts w:ascii="Times New Roman" w:hAnsi="Times New Roman"/>
          <w:b/>
          <w:sz w:val="28"/>
          <w:szCs w:val="28"/>
        </w:rPr>
        <w:t>ОУ «</w:t>
      </w:r>
      <w:proofErr w:type="spellStart"/>
      <w:r w:rsidR="000D4D56">
        <w:rPr>
          <w:rFonts w:ascii="Times New Roman" w:hAnsi="Times New Roman"/>
          <w:b/>
          <w:sz w:val="28"/>
          <w:szCs w:val="28"/>
        </w:rPr>
        <w:t>Сайтаркентская</w:t>
      </w:r>
      <w:proofErr w:type="spellEnd"/>
      <w:r w:rsidR="000D4D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основная общеобразовательная школа</w:t>
      </w:r>
      <w:r w:rsidRPr="00197568">
        <w:rPr>
          <w:rFonts w:ascii="Times New Roman" w:hAnsi="Times New Roman"/>
          <w:b/>
          <w:sz w:val="28"/>
          <w:szCs w:val="28"/>
        </w:rPr>
        <w:t xml:space="preserve">» </w:t>
      </w:r>
    </w:p>
    <w:p w:rsidR="0089282C" w:rsidRDefault="0089282C" w:rsidP="008928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97568">
        <w:rPr>
          <w:rFonts w:ascii="Times New Roman" w:hAnsi="Times New Roman"/>
          <w:b/>
          <w:sz w:val="28"/>
          <w:szCs w:val="28"/>
        </w:rPr>
        <w:t xml:space="preserve">по результатам  </w:t>
      </w:r>
      <w:proofErr w:type="spellStart"/>
      <w:r w:rsidRPr="00197568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197568">
        <w:rPr>
          <w:rFonts w:ascii="Times New Roman" w:hAnsi="Times New Roman"/>
          <w:b/>
          <w:sz w:val="28"/>
          <w:szCs w:val="28"/>
        </w:rPr>
        <w:t xml:space="preserve"> за 201</w:t>
      </w:r>
      <w:r w:rsidR="00E9765B">
        <w:rPr>
          <w:rFonts w:ascii="Times New Roman" w:hAnsi="Times New Roman"/>
          <w:b/>
          <w:sz w:val="28"/>
          <w:szCs w:val="28"/>
        </w:rPr>
        <w:t>7</w:t>
      </w:r>
      <w:r w:rsidRPr="00197568">
        <w:rPr>
          <w:rFonts w:ascii="Times New Roman" w:hAnsi="Times New Roman"/>
          <w:b/>
          <w:sz w:val="28"/>
          <w:szCs w:val="28"/>
        </w:rPr>
        <w:t xml:space="preserve"> – 201</w:t>
      </w:r>
      <w:r w:rsidR="00E9765B">
        <w:rPr>
          <w:rFonts w:ascii="Times New Roman" w:hAnsi="Times New Roman"/>
          <w:b/>
          <w:sz w:val="28"/>
          <w:szCs w:val="28"/>
        </w:rPr>
        <w:t>8</w:t>
      </w:r>
      <w:r w:rsidRPr="001975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7568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197568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197568">
        <w:rPr>
          <w:rFonts w:ascii="Times New Roman" w:hAnsi="Times New Roman"/>
          <w:b/>
          <w:sz w:val="28"/>
          <w:szCs w:val="28"/>
        </w:rPr>
        <w:t>од</w:t>
      </w:r>
      <w:proofErr w:type="spellEnd"/>
      <w:r w:rsidRPr="00197568">
        <w:rPr>
          <w:rFonts w:ascii="Times New Roman" w:hAnsi="Times New Roman"/>
          <w:b/>
          <w:sz w:val="28"/>
          <w:szCs w:val="28"/>
        </w:rPr>
        <w:t>.</w:t>
      </w:r>
    </w:p>
    <w:p w:rsidR="0089282C" w:rsidRPr="00197568" w:rsidRDefault="0089282C" w:rsidP="0089282C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2332"/>
        <w:gridCol w:w="2268"/>
      </w:tblGrid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A06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A066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Общие сведения об общеобразовательной организации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1.1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Реквизиты лицензии (орган, выдавший лицензию; номер лицензии, серия, номер бланка; начало периода действия; окончание периода действия)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 05Л01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76A8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000</w:t>
            </w:r>
            <w:r w:rsidR="000D4D56">
              <w:rPr>
                <w:rFonts w:ascii="Times New Roman" w:hAnsi="Times New Roman"/>
                <w:sz w:val="28"/>
                <w:szCs w:val="28"/>
              </w:rPr>
              <w:t>2278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рег.№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4D56">
              <w:rPr>
                <w:rFonts w:ascii="Times New Roman" w:hAnsi="Times New Roman"/>
                <w:sz w:val="28"/>
                <w:szCs w:val="28"/>
              </w:rPr>
              <w:t>7914</w:t>
            </w:r>
          </w:p>
          <w:p w:rsidR="0089282C" w:rsidRPr="000A066D" w:rsidRDefault="0089282C" w:rsidP="000F7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4D56">
              <w:rPr>
                <w:rFonts w:ascii="Times New Roman" w:hAnsi="Times New Roman"/>
                <w:sz w:val="28"/>
                <w:szCs w:val="28"/>
              </w:rPr>
              <w:t>06.02. 2015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  <w:r>
              <w:rPr>
                <w:rFonts w:ascii="Times New Roman" w:hAnsi="Times New Roman"/>
                <w:sz w:val="28"/>
                <w:szCs w:val="28"/>
              </w:rPr>
              <w:t>05А01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D4D56">
              <w:rPr>
                <w:rFonts w:ascii="Times New Roman" w:hAnsi="Times New Roman"/>
                <w:sz w:val="28"/>
                <w:szCs w:val="28"/>
              </w:rPr>
              <w:t>0001306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рег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 w:rsidR="000D4D56">
              <w:rPr>
                <w:rFonts w:ascii="Times New Roman" w:hAnsi="Times New Roman"/>
                <w:sz w:val="28"/>
                <w:szCs w:val="28"/>
              </w:rPr>
              <w:t>6395</w:t>
            </w:r>
          </w:p>
          <w:p w:rsidR="0089282C" w:rsidRPr="000A066D" w:rsidRDefault="0089282C" w:rsidP="000F76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76A8">
              <w:rPr>
                <w:rFonts w:ascii="Times New Roman" w:hAnsi="Times New Roman"/>
                <w:sz w:val="28"/>
                <w:szCs w:val="28"/>
              </w:rPr>
              <w:t xml:space="preserve">17 </w:t>
            </w:r>
            <w:r w:rsidR="000D4D56">
              <w:rPr>
                <w:rFonts w:ascii="Times New Roman" w:hAnsi="Times New Roman"/>
                <w:sz w:val="28"/>
                <w:szCs w:val="28"/>
              </w:rPr>
              <w:t xml:space="preserve">мая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20</w:t>
            </w:r>
            <w:r w:rsidR="000D4D56">
              <w:rPr>
                <w:rFonts w:ascii="Times New Roman" w:hAnsi="Times New Roman"/>
                <w:sz w:val="28"/>
                <w:szCs w:val="28"/>
              </w:rPr>
              <w:t>16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численность </w:t>
            </w:r>
            <w:proofErr w:type="gramStart"/>
            <w:r w:rsidRPr="000A066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9282C" w:rsidRPr="000A066D" w:rsidRDefault="000D4D56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1.5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</w:t>
            </w:r>
            <w:proofErr w:type="gramStart"/>
            <w:r w:rsidRPr="000A066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по каждой реализуемой общеобразовательной программе: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начального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основного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среднего общего образования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чел./%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D4D56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2A54A5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89282C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A54A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 по программам углубленного изучения отдельных предметов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1.7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</w:t>
            </w:r>
            <w:proofErr w:type="gramStart"/>
            <w:r w:rsidRPr="000A066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по программам профильного обучения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чел./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100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1.8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Образовательные результаты </w:t>
            </w:r>
            <w:proofErr w:type="gramStart"/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rPr>
          <w:trHeight w:val="421"/>
        </w:trPr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Результаты промежуточной аттестации за учебный год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2.1.1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успеваемость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2.1.2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обучающихся, успевающих на «4» и «5» </w:t>
            </w:r>
          </w:p>
        </w:tc>
        <w:tc>
          <w:tcPr>
            <w:tcW w:w="2268" w:type="dxa"/>
          </w:tcPr>
          <w:p w:rsidR="0089282C" w:rsidRPr="000A066D" w:rsidRDefault="00E9765B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37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Результаты государственной итоговой аттестации по обязательным предметам: средний балл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ОГЭ/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ЕГЭ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(математика)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3,52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2.2.3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(русский язык)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2.2.4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(математика)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Результаты государственной итоговой аттестации по обязательным предметам: количество и доля выпускников, получивших  результаты ниже установленного минимального количества баллов ЕГЭ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(математика)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2.3.3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(русский язык)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2.3.4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11 класс (математика)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0 чел./%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11 класс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выпускников-медалистов 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обучающихся, принявших участие в различных олимпиадах, смотрах, конкурсах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98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2.6.2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обучающихся-победителей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и призеров олимпиад, смотров, конкурсов, из них: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268" w:type="dxa"/>
          </w:tcPr>
          <w:p w:rsidR="0089282C" w:rsidRPr="000A066D" w:rsidRDefault="000F76A8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чел./ 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Кадровое обеспечение учебного процесса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Общая численность педагогических работников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имеющих высшее образование, из них: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3.2.1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непедагогическое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/ 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имеющих среднее специальное образование, из них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3.3.1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непедагогическое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0 чел./0%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работников, которым по результатам аттестации присвоена квалификационная категория, из  них: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чел./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/ 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268" w:type="dxa"/>
          </w:tcPr>
          <w:p w:rsidR="0089282C" w:rsidRPr="000A066D" w:rsidRDefault="002A54A5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 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3.5.1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до 5 лет,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в том числе молодых специалистов </w:t>
            </w:r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/ % </w:t>
            </w:r>
          </w:p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3.5.2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свыше 30 лет </w:t>
            </w:r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3.6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в возрасте до 30 лет </w:t>
            </w:r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./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3.7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в возрасте от 55 лет </w:t>
            </w:r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F76A8">
              <w:rPr>
                <w:rFonts w:ascii="Times New Roman" w:hAnsi="Times New Roman"/>
                <w:sz w:val="28"/>
                <w:szCs w:val="28"/>
              </w:rPr>
              <w:t>ч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ел./ %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3.8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 профессионального образования, а также в учреждениях системы переподготовки и повышения квалификации </w:t>
            </w:r>
            <w:proofErr w:type="gramEnd"/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>/</w:t>
            </w:r>
            <w:r w:rsidR="00892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3.9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Доля педагогических и управленческих кадров, прошедших повышение квалификации для работы по ФГОС (в общей  численности педагогических и управленческих кадров), в том числе: </w:t>
            </w:r>
          </w:p>
        </w:tc>
        <w:tc>
          <w:tcPr>
            <w:tcW w:w="2268" w:type="dxa"/>
          </w:tcPr>
          <w:p w:rsidR="0089282C" w:rsidRPr="000A066D" w:rsidRDefault="00131AFA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/ %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06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Инфраструктура общеобразовательной организации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4.1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 персональных компьютеров в расчете на одного обучающегося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1AFA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4.2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 фонда, состоящих на учете, в расчете на одного обучающегося </w:t>
            </w:r>
          </w:p>
        </w:tc>
        <w:tc>
          <w:tcPr>
            <w:tcW w:w="2268" w:type="dxa"/>
          </w:tcPr>
          <w:p w:rsidR="0089282C" w:rsidRPr="000A066D" w:rsidRDefault="00F10489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17,9</w:t>
            </w:r>
            <w:r w:rsidR="0089282C"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Переход образовательной организации на электронный документооборот/ электронные системы управления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>да</w:t>
            </w:r>
            <w:r w:rsidRPr="000A066D">
              <w:rPr>
                <w:rFonts w:ascii="Times New Roman" w:hAnsi="Times New Roman"/>
                <w:sz w:val="28"/>
                <w:szCs w:val="28"/>
              </w:rPr>
              <w:t>/нет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Наличие читального зала библиотеки, в том числе: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4.4.1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нет</w:t>
            </w: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4.4.2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0A066D">
              <w:rPr>
                <w:rFonts w:ascii="Times New Roman" w:hAnsi="Times New Roman"/>
                <w:sz w:val="28"/>
                <w:szCs w:val="28"/>
              </w:rPr>
              <w:t>медиатекой</w:t>
            </w:r>
            <w:proofErr w:type="spellEnd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4.4.3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4.4.4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4.4.5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с контролируемой распечаткой бумажных материалов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нет </w:t>
            </w:r>
          </w:p>
        </w:tc>
      </w:tr>
      <w:tr w:rsidR="0089282C" w:rsidRPr="000A066D" w:rsidTr="00343797">
        <w:tc>
          <w:tcPr>
            <w:tcW w:w="959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4.5 </w:t>
            </w:r>
          </w:p>
        </w:tc>
        <w:tc>
          <w:tcPr>
            <w:tcW w:w="12332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>Количество/доля обучающихся, которым обеспечена возмож</w:t>
            </w:r>
            <w:bookmarkStart w:id="0" w:name="_GoBack"/>
            <w:bookmarkEnd w:id="0"/>
            <w:r w:rsidRPr="000A066D">
              <w:rPr>
                <w:rFonts w:ascii="Times New Roman" w:hAnsi="Times New Roman"/>
                <w:sz w:val="28"/>
                <w:szCs w:val="28"/>
              </w:rPr>
              <w:t xml:space="preserve">ность пользоваться широкополосным Интернетом (не менее 2 Мб/с) </w:t>
            </w:r>
          </w:p>
        </w:tc>
        <w:tc>
          <w:tcPr>
            <w:tcW w:w="2268" w:type="dxa"/>
          </w:tcPr>
          <w:p w:rsidR="0089282C" w:rsidRPr="000A066D" w:rsidRDefault="0089282C" w:rsidP="00343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066D">
              <w:rPr>
                <w:rFonts w:ascii="Times New Roman" w:hAnsi="Times New Roman"/>
                <w:sz w:val="28"/>
                <w:szCs w:val="28"/>
              </w:rPr>
              <w:t xml:space="preserve"> чел./ %</w:t>
            </w:r>
          </w:p>
        </w:tc>
      </w:tr>
    </w:tbl>
    <w:p w:rsidR="0089282C" w:rsidRDefault="0089282C" w:rsidP="0089282C"/>
    <w:p w:rsidR="005F1E69" w:rsidRDefault="005F1E69"/>
    <w:sectPr w:rsidR="005F1E69" w:rsidSect="00B7437F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82C"/>
    <w:rsid w:val="000D4D56"/>
    <w:rsid w:val="000F76A8"/>
    <w:rsid w:val="00131AFA"/>
    <w:rsid w:val="002A54A5"/>
    <w:rsid w:val="005F1E69"/>
    <w:rsid w:val="0089282C"/>
    <w:rsid w:val="00DD4BD6"/>
    <w:rsid w:val="00DE7398"/>
    <w:rsid w:val="00E9765B"/>
    <w:rsid w:val="00F10489"/>
    <w:rsid w:val="00F56363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shcola</cp:lastModifiedBy>
  <cp:revision>7</cp:revision>
  <dcterms:created xsi:type="dcterms:W3CDTF">2016-10-10T18:38:00Z</dcterms:created>
  <dcterms:modified xsi:type="dcterms:W3CDTF">2001-12-31T21:45:00Z</dcterms:modified>
</cp:coreProperties>
</file>